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tel"/>
      </w:pPr>
      <w:r>
        <w:t xml:space="preserve">Årsplan, skoleåret 2026–2027</w:t>
      </w:r>
    </w:p>
    <w:p>
      <w:r>
        <w:t xml:space="preserve">Skriv det som skjer hvert år: møter, frister, arrangementer og rapporter. Én linje per ting, med dato eller uke der dere vet den.</w:t>
      </w:r>
    </w:p>
    <w:tbl>
      <w:tblPr>
        <w:tblStyle w:val="Rutenett"/>
        <w:tblW w:w="9638" w:type="dxa"/>
      </w:tblPr>
      <w:tblGrid>
        <w:gridCol w:w="1700"/>
        <w:gridCol w:w="4300"/>
        <w:gridCol w:w="2000"/>
        <w:gridCol w:w="1638"/>
      </w:tblGrid>
      <w:tr>
        <w:trPr>
          <w:tblHeader/>
          <w:cantSplit/>
        </w:trPr>
        <w:tc>
          <w:tcPr>
            <w:tcW w:w="1700" w:type="dxa"/>
          </w:tcPr>
          <w:p>
            <w:r>
              <w:rPr>
                <w:b/>
              </w:rPr>
              <w:t xml:space="preserve">Måned</w:t>
            </w:r>
          </w:p>
        </w:tc>
        <w:tc>
          <w:tcPr>
            <w:tcW w:w="4300" w:type="dxa"/>
          </w:tcPr>
          <w:p>
            <w:r>
              <w:rPr>
                <w:b/>
              </w:rPr>
              <w:t xml:space="preserve">Hva skjer</w:t>
            </w:r>
          </w:p>
        </w:tc>
        <w:tc>
          <w:tcPr>
            <w:tcW w:w="2000" w:type="dxa"/>
          </w:tcPr>
          <w:p>
            <w:r>
              <w:rPr>
                <w:b/>
              </w:rPr>
              <w:t xml:space="preserve">Ansvarlig</w:t>
            </w:r>
          </w:p>
        </w:tc>
        <w:tc>
          <w:tcPr>
            <w:tcW w:w="1638" w:type="dxa"/>
          </w:tcPr>
          <w:p>
            <w:r>
              <w:rPr>
                <w:b/>
              </w:rPr>
              <w:t xml:space="preserve">Dato / frist</w:t>
            </w:r>
          </w:p>
        </w:tc>
      </w:tr>
      <w:tr>
        <w:trPr>
          <w:trHeight w:val="860" w:hRule="atLeast"/>
          <w:cantSplit/>
        </w:trPr>
        <w:tc>
          <w:tcPr>
            <w:tcW w:w="1700" w:type="dxa"/>
          </w:tcPr>
          <w:p>
            <w:r>
              <w:t xml:space="preserve">August</w:t>
            </w:r>
          </w:p>
        </w:tc>
        <w:tc>
          <w:tcPr>
            <w:tcW w:w="43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1638" w:type="dxa"/>
          </w:tcPr>
          <w:p>
            <w:r>
              <w:t xml:space="preserve"/>
            </w:r>
          </w:p>
        </w:tc>
      </w:tr>
      <w:tr>
        <w:trPr>
          <w:trHeight w:val="860" w:hRule="atLeast"/>
          <w:cantSplit/>
        </w:trPr>
        <w:tc>
          <w:tcPr>
            <w:tcW w:w="1700" w:type="dxa"/>
          </w:tcPr>
          <w:p>
            <w:r>
              <w:t xml:space="preserve">September</w:t>
            </w:r>
          </w:p>
        </w:tc>
        <w:tc>
          <w:tcPr>
            <w:tcW w:w="43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1638" w:type="dxa"/>
          </w:tcPr>
          <w:p>
            <w:r>
              <w:t xml:space="preserve"/>
            </w:r>
          </w:p>
        </w:tc>
      </w:tr>
      <w:tr>
        <w:trPr>
          <w:trHeight w:val="860" w:hRule="atLeast"/>
          <w:cantSplit/>
        </w:trPr>
        <w:tc>
          <w:tcPr>
            <w:tcW w:w="1700" w:type="dxa"/>
          </w:tcPr>
          <w:p>
            <w:r>
              <w:t xml:space="preserve">Oktober</w:t>
            </w:r>
          </w:p>
        </w:tc>
        <w:tc>
          <w:tcPr>
            <w:tcW w:w="43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1638" w:type="dxa"/>
          </w:tcPr>
          <w:p>
            <w:r>
              <w:t xml:space="preserve"/>
            </w:r>
          </w:p>
        </w:tc>
      </w:tr>
      <w:tr>
        <w:trPr>
          <w:trHeight w:val="860" w:hRule="atLeast"/>
          <w:cantSplit/>
        </w:trPr>
        <w:tc>
          <w:tcPr>
            <w:tcW w:w="1700" w:type="dxa"/>
          </w:tcPr>
          <w:p>
            <w:r>
              <w:t xml:space="preserve">November</w:t>
            </w:r>
          </w:p>
        </w:tc>
        <w:tc>
          <w:tcPr>
            <w:tcW w:w="43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1638" w:type="dxa"/>
          </w:tcPr>
          <w:p>
            <w:r>
              <w:t xml:space="preserve"/>
            </w:r>
          </w:p>
        </w:tc>
      </w:tr>
      <w:tr>
        <w:trPr>
          <w:trHeight w:val="860" w:hRule="atLeast"/>
          <w:cantSplit/>
        </w:trPr>
        <w:tc>
          <w:tcPr>
            <w:tcW w:w="1700" w:type="dxa"/>
          </w:tcPr>
          <w:p>
            <w:r>
              <w:t xml:space="preserve">Desember</w:t>
            </w:r>
          </w:p>
        </w:tc>
        <w:tc>
          <w:tcPr>
            <w:tcW w:w="43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1638" w:type="dxa"/>
          </w:tcPr>
          <w:p>
            <w:r>
              <w:t xml:space="preserve"/>
            </w:r>
          </w:p>
        </w:tc>
      </w:tr>
      <w:tr>
        <w:trPr>
          <w:trHeight w:val="860" w:hRule="atLeast"/>
          <w:cantSplit/>
        </w:trPr>
        <w:tc>
          <w:tcPr>
            <w:tcW w:w="1700" w:type="dxa"/>
          </w:tcPr>
          <w:p>
            <w:r>
              <w:t xml:space="preserve">Januar</w:t>
            </w:r>
          </w:p>
        </w:tc>
        <w:tc>
          <w:tcPr>
            <w:tcW w:w="43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1638" w:type="dxa"/>
          </w:tcPr>
          <w:p>
            <w:r>
              <w:t xml:space="preserve"/>
            </w:r>
          </w:p>
        </w:tc>
      </w:tr>
      <w:tr>
        <w:trPr>
          <w:trHeight w:val="860" w:hRule="atLeast"/>
          <w:cantSplit/>
        </w:trPr>
        <w:tc>
          <w:tcPr>
            <w:tcW w:w="1700" w:type="dxa"/>
          </w:tcPr>
          <w:p>
            <w:r>
              <w:t xml:space="preserve">Februar</w:t>
            </w:r>
          </w:p>
        </w:tc>
        <w:tc>
          <w:tcPr>
            <w:tcW w:w="43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1638" w:type="dxa"/>
          </w:tcPr>
          <w:p>
            <w:r>
              <w:t xml:space="preserve"/>
            </w:r>
          </w:p>
        </w:tc>
      </w:tr>
      <w:tr>
        <w:trPr>
          <w:trHeight w:val="860" w:hRule="atLeast"/>
          <w:cantSplit/>
        </w:trPr>
        <w:tc>
          <w:tcPr>
            <w:tcW w:w="1700" w:type="dxa"/>
          </w:tcPr>
          <w:p>
            <w:r>
              <w:t xml:space="preserve">Mars</w:t>
            </w:r>
          </w:p>
        </w:tc>
        <w:tc>
          <w:tcPr>
            <w:tcW w:w="43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1638" w:type="dxa"/>
          </w:tcPr>
          <w:p>
            <w:r>
              <w:t xml:space="preserve"/>
            </w:r>
          </w:p>
        </w:tc>
      </w:tr>
      <w:tr>
        <w:trPr>
          <w:trHeight w:val="860" w:hRule="atLeast"/>
          <w:cantSplit/>
        </w:trPr>
        <w:tc>
          <w:tcPr>
            <w:tcW w:w="1700" w:type="dxa"/>
          </w:tcPr>
          <w:p>
            <w:r>
              <w:t xml:space="preserve">April</w:t>
            </w:r>
          </w:p>
        </w:tc>
        <w:tc>
          <w:tcPr>
            <w:tcW w:w="43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1638" w:type="dxa"/>
          </w:tcPr>
          <w:p>
            <w:r>
              <w:t xml:space="preserve"/>
            </w:r>
          </w:p>
        </w:tc>
      </w:tr>
      <w:tr>
        <w:trPr>
          <w:trHeight w:val="860" w:hRule="atLeast"/>
          <w:cantSplit/>
        </w:trPr>
        <w:tc>
          <w:tcPr>
            <w:tcW w:w="1700" w:type="dxa"/>
          </w:tcPr>
          <w:p>
            <w:r>
              <w:t xml:space="preserve">Mai</w:t>
            </w:r>
          </w:p>
        </w:tc>
        <w:tc>
          <w:tcPr>
            <w:tcW w:w="43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1638" w:type="dxa"/>
          </w:tcPr>
          <w:p>
            <w:r>
              <w:t xml:space="preserve"/>
            </w:r>
          </w:p>
        </w:tc>
      </w:tr>
      <w:tr>
        <w:trPr>
          <w:trHeight w:val="860" w:hRule="atLeast"/>
          <w:cantSplit/>
        </w:trPr>
        <w:tc>
          <w:tcPr>
            <w:tcW w:w="1700" w:type="dxa"/>
          </w:tcPr>
          <w:p>
            <w:r>
              <w:t xml:space="preserve">Juni</w:t>
            </w:r>
          </w:p>
        </w:tc>
        <w:tc>
          <w:tcPr>
            <w:tcW w:w="43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1638" w:type="dxa"/>
          </w:tcPr>
          <w:p>
            <w:r>
              <w:t xml:space="preserve"/>
            </w:r>
          </w:p>
        </w:tc>
      </w:tr>
      <w:tr>
        <w:trPr>
          <w:trHeight w:val="860" w:hRule="atLeast"/>
          <w:cantSplit/>
        </w:trPr>
        <w:tc>
          <w:tcPr>
            <w:tcW w:w="1700" w:type="dxa"/>
          </w:tcPr>
          <w:p>
            <w:r>
              <w:t xml:space="preserve">Juli</w:t>
            </w:r>
          </w:p>
        </w:tc>
        <w:tc>
          <w:tcPr>
            <w:tcW w:w="43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1638" w:type="dxa"/>
          </w:tcPr>
          <w:p>
            <w:r>
              <w:t xml:space="preserve"/>
            </w:r>
          </w:p>
        </w:tc>
      </w:tr>
    </w:tbl>
    <w:p>
      <w:r>
        <w:t xml:space="preserve">Vil dere se året som et hjul, med hver aktivitet på riktig dato, ukenummer og røde dager? Lim inn listen på lagarshjul.no.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nb-NO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tel">
    <w:name w:val="Title"/>
    <w:basedOn w:val="Normal"/>
    <w:pPr>
      <w:spacing w:after="240"/>
    </w:pPr>
    <w:rPr>
      <w:b/>
      <w:sz w:val="40"/>
    </w:rPr>
  </w:style>
  <w:style w:type="paragraph" w:styleId="Overskrift1">
    <w:name w:val="heading 1"/>
    <w:basedOn w:val="Normal"/>
    <w:pPr>
      <w:keepNext/>
      <w:spacing w:before="240" w:after="120"/>
      <w:outlineLvl w:val="0"/>
    </w:pPr>
    <w:rPr>
      <w:b/>
      <w:sz w:val="32"/>
    </w:rPr>
  </w:style>
  <w:style w:type="table" w:default="1" w:styleId="VanligTabell">
    <w:name w:val="Normal Table"/>
    <w:tblPr>
      <w:tblCellMar>
        <w:left w:w="108" w:type="dxa"/>
        <w:right w:w="108" w:type="dxa"/>
      </w:tblCellMar>
    </w:tblPr>
  </w:style>
  <w:style w:type="table" w:styleId="Rutenett">
    <w:name w:val="Table Grid"/>
    <w:basedOn w:val="VanligTabell"/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57" w:type="dxa"/>
        <w:left w:w="108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